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F3F08" w14:textId="18F28835" w:rsidR="00496EC3" w:rsidRPr="002B2984" w:rsidRDefault="006015FF">
      <w:pPr>
        <w:spacing w:after="0" w:line="240" w:lineRule="auto"/>
        <w:rPr>
          <w:rFonts w:cs="ArialMT"/>
          <w:b/>
        </w:rPr>
      </w:pPr>
      <w:r w:rsidRPr="002B2984">
        <w:rPr>
          <w:rFonts w:cs="ArialMT"/>
          <w:b/>
        </w:rPr>
        <w:t>CHAPLAINCY</w:t>
      </w:r>
      <w:r w:rsidR="0006010F">
        <w:rPr>
          <w:rFonts w:cs="ArialMT"/>
          <w:b/>
        </w:rPr>
        <w:t xml:space="preserve"> C</w:t>
      </w:r>
      <w:r w:rsidRPr="002B2984">
        <w:rPr>
          <w:rFonts w:cs="ArialMT"/>
          <w:b/>
        </w:rPr>
        <w:t>ODE OF CONDUCT</w:t>
      </w:r>
    </w:p>
    <w:p w14:paraId="422F3F09" w14:textId="77777777" w:rsidR="00496EC3" w:rsidRPr="002B2984" w:rsidRDefault="00496EC3">
      <w:pPr>
        <w:spacing w:after="0" w:line="240" w:lineRule="auto"/>
        <w:rPr>
          <w:rFonts w:cs="ArialMT"/>
        </w:rPr>
      </w:pPr>
    </w:p>
    <w:p w14:paraId="422F3F0A" w14:textId="4C39103E" w:rsidR="00496EC3" w:rsidRPr="002B2984" w:rsidRDefault="0006010F">
      <w:pPr>
        <w:spacing w:after="0" w:line="240" w:lineRule="auto"/>
      </w:pPr>
      <w:r>
        <w:rPr>
          <w:rFonts w:eastAsia="Calibri" w:cstheme="minorHAnsi"/>
          <w:lang w:eastAsia="en-GB"/>
        </w:rPr>
        <w:t>X</w:t>
      </w:r>
      <w:r w:rsidR="006015FF" w:rsidRPr="002B2984">
        <w:rPr>
          <w:rFonts w:eastAsia="Calibri" w:cstheme="minorHAnsi"/>
          <w:lang w:eastAsia="en-GB"/>
        </w:rPr>
        <w:t xml:space="preserve"> School has a</w:t>
      </w:r>
      <w:r w:rsidR="00105648">
        <w:rPr>
          <w:rFonts w:eastAsia="Calibri" w:cstheme="minorHAnsi"/>
          <w:lang w:eastAsia="en-GB"/>
        </w:rPr>
        <w:t xml:space="preserve"> </w:t>
      </w:r>
      <w:r w:rsidR="006015FF" w:rsidRPr="002B2984">
        <w:rPr>
          <w:rFonts w:eastAsia="Calibri" w:cstheme="minorHAnsi"/>
          <w:lang w:eastAsia="en-GB"/>
        </w:rPr>
        <w:t xml:space="preserve">Chaplaincy </w:t>
      </w:r>
      <w:r w:rsidR="00105648">
        <w:rPr>
          <w:rFonts w:eastAsia="Calibri" w:cstheme="minorHAnsi"/>
          <w:lang w:eastAsia="en-GB"/>
        </w:rPr>
        <w:t>T</w:t>
      </w:r>
      <w:r w:rsidR="006015FF" w:rsidRPr="002B2984">
        <w:rPr>
          <w:rFonts w:eastAsia="Calibri" w:cstheme="minorHAnsi"/>
          <w:lang w:eastAsia="en-GB"/>
        </w:rPr>
        <w:t>eam, consisting of School Chaplains and lay volunteers</w:t>
      </w:r>
      <w:r>
        <w:rPr>
          <w:rFonts w:eastAsia="Calibri" w:cstheme="minorHAnsi"/>
          <w:lang w:eastAsia="en-GB"/>
        </w:rPr>
        <w:t xml:space="preserve"> from Y churches</w:t>
      </w:r>
      <w:r w:rsidR="006015FF" w:rsidRPr="002B2984">
        <w:rPr>
          <w:rFonts w:eastAsia="Calibri" w:cstheme="minorHAnsi"/>
          <w:lang w:eastAsia="en-GB"/>
        </w:rPr>
        <w:t xml:space="preserve">. </w:t>
      </w:r>
    </w:p>
    <w:p w14:paraId="422F3F0B" w14:textId="77777777" w:rsidR="00496EC3" w:rsidRPr="002B2984" w:rsidRDefault="00496EC3">
      <w:pPr>
        <w:spacing w:after="0" w:line="240" w:lineRule="auto"/>
        <w:rPr>
          <w:rFonts w:eastAsia="Calibri" w:cstheme="minorHAnsi"/>
          <w:lang w:eastAsia="en-GB"/>
        </w:rPr>
      </w:pPr>
    </w:p>
    <w:p w14:paraId="422F3F0D" w14:textId="3484EE2F" w:rsidR="00496EC3" w:rsidRDefault="006015FF">
      <w:pPr>
        <w:spacing w:after="0" w:line="240" w:lineRule="auto"/>
      </w:pPr>
      <w:r w:rsidRPr="00D83EB9">
        <w:rPr>
          <w:rFonts w:eastAsia="Calibri" w:cstheme="minorHAnsi"/>
          <w:b/>
          <w:bCs/>
          <w:lang w:eastAsia="en-GB"/>
        </w:rPr>
        <w:t xml:space="preserve">The School </w:t>
      </w:r>
      <w:proofErr w:type="gramStart"/>
      <w:r w:rsidRPr="00D83EB9">
        <w:rPr>
          <w:rFonts w:eastAsia="Calibri" w:cstheme="minorHAnsi"/>
          <w:b/>
          <w:bCs/>
          <w:lang w:eastAsia="en-GB"/>
        </w:rPr>
        <w:t>Chaplains</w:t>
      </w:r>
      <w:r w:rsidR="0006010F">
        <w:rPr>
          <w:rFonts w:eastAsia="Calibri" w:cstheme="minorHAnsi"/>
          <w:b/>
          <w:bCs/>
          <w:lang w:eastAsia="en-GB"/>
        </w:rPr>
        <w:t xml:space="preserve"> ,</w:t>
      </w:r>
      <w:proofErr w:type="gramEnd"/>
      <w:r w:rsidR="0006010F">
        <w:rPr>
          <w:rFonts w:eastAsia="Calibri" w:cstheme="minorHAnsi"/>
          <w:b/>
          <w:bCs/>
          <w:lang w:eastAsia="en-GB"/>
        </w:rPr>
        <w:t xml:space="preserve"> </w:t>
      </w:r>
      <w:r w:rsidR="0006010F" w:rsidRPr="0006010F">
        <w:rPr>
          <w:rFonts w:eastAsia="Calibri" w:cstheme="minorHAnsi"/>
          <w:bCs/>
          <w:lang w:eastAsia="en-GB"/>
        </w:rPr>
        <w:t>c</w:t>
      </w:r>
      <w:r w:rsidRPr="0006010F">
        <w:rPr>
          <w:rFonts w:eastAsia="Calibri" w:cstheme="minorHAnsi"/>
          <w:lang w:eastAsia="en-GB"/>
        </w:rPr>
        <w:t>u</w:t>
      </w:r>
      <w:r w:rsidRPr="002B2984">
        <w:rPr>
          <w:rFonts w:eastAsia="Calibri" w:cstheme="minorHAnsi"/>
          <w:lang w:eastAsia="en-GB"/>
        </w:rPr>
        <w:t xml:space="preserve">rrently these are </w:t>
      </w:r>
      <w:r w:rsidR="0006010F">
        <w:rPr>
          <w:rFonts w:eastAsia="Calibri" w:cstheme="minorHAnsi"/>
          <w:lang w:eastAsia="en-GB"/>
        </w:rPr>
        <w:t>……..</w:t>
      </w:r>
      <w:r w:rsidR="0006010F" w:rsidRPr="0006010F">
        <w:rPr>
          <w:rFonts w:eastAsia="Calibri" w:cstheme="minorHAnsi"/>
          <w:lang w:eastAsia="en-GB"/>
        </w:rPr>
        <w:t xml:space="preserve"> </w:t>
      </w:r>
      <w:r w:rsidR="0006010F" w:rsidRPr="00D83EB9">
        <w:rPr>
          <w:rFonts w:eastAsia="Calibri" w:cstheme="minorHAnsi"/>
          <w:lang w:eastAsia="en-GB"/>
        </w:rPr>
        <w:t>The School Chaplains</w:t>
      </w:r>
      <w:r w:rsidR="0006010F" w:rsidRPr="002B2984">
        <w:rPr>
          <w:rFonts w:eastAsia="Calibri" w:cstheme="minorHAnsi"/>
          <w:lang w:eastAsia="en-GB"/>
        </w:rPr>
        <w:t xml:space="preserve"> are licensed in ministry in their respective churches.</w:t>
      </w:r>
    </w:p>
    <w:p w14:paraId="408A3CA2" w14:textId="77777777" w:rsidR="00000361" w:rsidRPr="002B2984" w:rsidRDefault="00000361">
      <w:pPr>
        <w:spacing w:after="0" w:line="240" w:lineRule="auto"/>
        <w:rPr>
          <w:rFonts w:eastAsia="Calibri" w:cstheme="minorHAnsi"/>
          <w:lang w:eastAsia="en-GB"/>
        </w:rPr>
      </w:pPr>
    </w:p>
    <w:p w14:paraId="7D42170D" w14:textId="77777777" w:rsidR="0006010F" w:rsidRDefault="00745886">
      <w:pPr>
        <w:spacing w:after="0" w:line="240" w:lineRule="auto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 xml:space="preserve">The aim of the Chaplains is to provide </w:t>
      </w:r>
      <w:r w:rsidR="006015FF" w:rsidRPr="002B2984">
        <w:rPr>
          <w:rFonts w:eastAsia="Calibri" w:cstheme="minorHAnsi"/>
          <w:lang w:eastAsia="en-GB"/>
        </w:rPr>
        <w:t xml:space="preserve">quality, meaningful and relevant </w:t>
      </w:r>
      <w:r>
        <w:rPr>
          <w:rFonts w:eastAsia="Calibri" w:cstheme="minorHAnsi"/>
          <w:lang w:eastAsia="en-GB"/>
        </w:rPr>
        <w:t xml:space="preserve">spiritual and ethical </w:t>
      </w:r>
      <w:r w:rsidR="006015FF" w:rsidRPr="002B2984">
        <w:rPr>
          <w:rFonts w:eastAsia="Calibri" w:cstheme="minorHAnsi"/>
          <w:lang w:eastAsia="en-GB"/>
        </w:rPr>
        <w:t>support to the school</w:t>
      </w:r>
      <w:r w:rsidR="00F75AB1" w:rsidRPr="002B2984">
        <w:rPr>
          <w:rFonts w:eastAsia="Calibri" w:cstheme="minorHAnsi"/>
          <w:lang w:eastAsia="en-GB"/>
        </w:rPr>
        <w:t xml:space="preserve">. </w:t>
      </w:r>
    </w:p>
    <w:p w14:paraId="3A0D18D3" w14:textId="77777777" w:rsidR="0006010F" w:rsidRDefault="0006010F">
      <w:pPr>
        <w:spacing w:after="0" w:line="240" w:lineRule="auto"/>
        <w:rPr>
          <w:rFonts w:eastAsia="Calibri" w:cstheme="minorHAnsi"/>
          <w:lang w:eastAsia="en-GB"/>
        </w:rPr>
      </w:pPr>
    </w:p>
    <w:p w14:paraId="422F3F0E" w14:textId="756EE326" w:rsidR="00496EC3" w:rsidRPr="002B2984" w:rsidRDefault="00F75AB1">
      <w:pPr>
        <w:spacing w:after="0" w:line="240" w:lineRule="auto"/>
      </w:pPr>
      <w:r w:rsidRPr="002B2984">
        <w:rPr>
          <w:rFonts w:eastAsia="Calibri" w:cstheme="minorHAnsi"/>
          <w:lang w:eastAsia="en-GB"/>
        </w:rPr>
        <w:t>The School Chaplains will</w:t>
      </w:r>
      <w:r w:rsidR="0006010F">
        <w:rPr>
          <w:rFonts w:eastAsia="Calibri" w:cstheme="minorHAnsi"/>
          <w:lang w:eastAsia="en-GB"/>
        </w:rPr>
        <w:t>:</w:t>
      </w:r>
    </w:p>
    <w:p w14:paraId="422F3F0F" w14:textId="77777777" w:rsidR="00496EC3" w:rsidRPr="002B2984" w:rsidRDefault="00496EC3">
      <w:pPr>
        <w:spacing w:after="0" w:line="240" w:lineRule="auto"/>
        <w:rPr>
          <w:rFonts w:eastAsia="Calibri" w:cstheme="minorHAnsi"/>
          <w:lang w:eastAsia="en-GB"/>
        </w:rPr>
      </w:pPr>
    </w:p>
    <w:p w14:paraId="422F3F10" w14:textId="77777777" w:rsidR="00496EC3" w:rsidRPr="002B2984" w:rsidRDefault="006015FF">
      <w:pPr>
        <w:spacing w:after="0" w:line="240" w:lineRule="auto"/>
      </w:pPr>
      <w:r w:rsidRPr="002B2984">
        <w:rPr>
          <w:rFonts w:cs="ArialMT"/>
        </w:rPr>
        <w:t>1) Consult with the RME department, to support the curriculum and see where the chaplains can “add value” across the different year groups over the course of the year.</w:t>
      </w:r>
    </w:p>
    <w:p w14:paraId="422F3F11" w14:textId="77777777" w:rsidR="00496EC3" w:rsidRPr="002B2984" w:rsidRDefault="00496EC3">
      <w:pPr>
        <w:spacing w:after="0" w:line="240" w:lineRule="auto"/>
        <w:rPr>
          <w:rFonts w:cs="ArialMT"/>
        </w:rPr>
      </w:pPr>
    </w:p>
    <w:p w14:paraId="422F3F12" w14:textId="59AF00AC" w:rsidR="00496EC3" w:rsidRPr="002B2984" w:rsidRDefault="006015FF">
      <w:pPr>
        <w:spacing w:after="0" w:line="240" w:lineRule="auto"/>
      </w:pPr>
      <w:r w:rsidRPr="002B2984">
        <w:rPr>
          <w:rFonts w:cs="ArialMT"/>
        </w:rPr>
        <w:t xml:space="preserve">2) </w:t>
      </w:r>
      <w:r w:rsidR="00746B9E" w:rsidRPr="002B2984">
        <w:rPr>
          <w:rFonts w:cs="ArialMT"/>
        </w:rPr>
        <w:t>Work</w:t>
      </w:r>
      <w:r w:rsidRPr="002B2984">
        <w:rPr>
          <w:rFonts w:cs="ArialMT"/>
        </w:rPr>
        <w:t xml:space="preserve"> with those who plan assemblies/whole school gatherings to see where the Chaplains can lead, facilitate and collaborate with staff and students for specific events</w:t>
      </w:r>
      <w:r w:rsidR="00735A50">
        <w:rPr>
          <w:rFonts w:cs="ArialMT"/>
        </w:rPr>
        <w:t>.</w:t>
      </w:r>
    </w:p>
    <w:p w14:paraId="422F3F13" w14:textId="77777777" w:rsidR="00496EC3" w:rsidRPr="002B2984" w:rsidRDefault="00496EC3">
      <w:pPr>
        <w:spacing w:after="0" w:line="240" w:lineRule="auto"/>
        <w:rPr>
          <w:rFonts w:cs="ArialMT"/>
        </w:rPr>
      </w:pPr>
    </w:p>
    <w:p w14:paraId="422F3F14" w14:textId="409B98FC" w:rsidR="00496EC3" w:rsidRPr="002B2984" w:rsidRDefault="006015FF">
      <w:pPr>
        <w:spacing w:after="0" w:line="240" w:lineRule="auto"/>
        <w:rPr>
          <w:rFonts w:cs="ArialMT"/>
        </w:rPr>
      </w:pPr>
      <w:r w:rsidRPr="002B2984">
        <w:rPr>
          <w:rFonts w:cs="ArialMT"/>
        </w:rPr>
        <w:t xml:space="preserve">3) Have contact, through lessons, with school pupils, so that they have a chance to interact with the </w:t>
      </w:r>
      <w:r w:rsidR="00EE1587">
        <w:rPr>
          <w:rFonts w:cs="ArialMT"/>
        </w:rPr>
        <w:t>C</w:t>
      </w:r>
      <w:r w:rsidRPr="002B2984">
        <w:rPr>
          <w:rFonts w:cs="ArialMT"/>
        </w:rPr>
        <w:t>haplains, enabling debate and questioning of religious and philosophical ideas and positions, as requested by the RME staff.</w:t>
      </w:r>
    </w:p>
    <w:p w14:paraId="0C970DED" w14:textId="77777777" w:rsidR="00ED6439" w:rsidRPr="002B2984" w:rsidRDefault="00ED6439">
      <w:pPr>
        <w:spacing w:after="0" w:line="240" w:lineRule="auto"/>
        <w:rPr>
          <w:rFonts w:cs="ArialMT"/>
        </w:rPr>
      </w:pPr>
    </w:p>
    <w:p w14:paraId="3DC6ABCA" w14:textId="35E6C363" w:rsidR="00ED6439" w:rsidRPr="002B2984" w:rsidRDefault="00ED6439">
      <w:pPr>
        <w:spacing w:after="0" w:line="240" w:lineRule="auto"/>
      </w:pPr>
      <w:r w:rsidRPr="002B2984">
        <w:rPr>
          <w:rFonts w:cs="ArialMT"/>
        </w:rPr>
        <w:t xml:space="preserve">4) </w:t>
      </w:r>
      <w:r w:rsidR="0099773C" w:rsidRPr="002B2984">
        <w:rPr>
          <w:rFonts w:cs="ArialMT"/>
        </w:rPr>
        <w:t xml:space="preserve">Find </w:t>
      </w:r>
      <w:r w:rsidR="00D4177B" w:rsidRPr="002B2984">
        <w:rPr>
          <w:rFonts w:cs="ArialMT"/>
        </w:rPr>
        <w:t xml:space="preserve">opportunities to be alongside staff to be a pastoral, confidential resource to them; </w:t>
      </w:r>
      <w:r w:rsidR="00D8559E" w:rsidRPr="002B2984">
        <w:rPr>
          <w:rFonts w:cs="ArialMT"/>
        </w:rPr>
        <w:t xml:space="preserve">be of use as appropriate when requested to the wider pastoral staff in the school. </w:t>
      </w:r>
    </w:p>
    <w:p w14:paraId="422F3F15" w14:textId="77777777" w:rsidR="00496EC3" w:rsidRPr="002B2984" w:rsidRDefault="00496EC3">
      <w:pPr>
        <w:spacing w:after="0" w:line="240" w:lineRule="auto"/>
        <w:rPr>
          <w:rFonts w:cs="ArialMT"/>
        </w:rPr>
      </w:pPr>
    </w:p>
    <w:p w14:paraId="4D578836" w14:textId="38C96238" w:rsidR="00EE1587" w:rsidRDefault="00A86C9B">
      <w:pPr>
        <w:spacing w:after="0" w:line="240" w:lineRule="auto"/>
        <w:rPr>
          <w:rFonts w:eastAsia="Calibri" w:cstheme="minorHAnsi"/>
          <w:lang w:eastAsia="en-GB"/>
        </w:rPr>
      </w:pPr>
      <w:r w:rsidRPr="002B2984">
        <w:rPr>
          <w:rFonts w:eastAsia="Calibri" w:cstheme="minorHAnsi"/>
          <w:lang w:eastAsia="en-GB"/>
        </w:rPr>
        <w:t xml:space="preserve">The </w:t>
      </w:r>
      <w:r w:rsidRPr="00105648">
        <w:rPr>
          <w:rFonts w:eastAsia="Calibri" w:cstheme="minorHAnsi"/>
          <w:b/>
          <w:bCs/>
          <w:lang w:eastAsia="en-GB"/>
        </w:rPr>
        <w:t>Chaplaincy Volunteers</w:t>
      </w:r>
      <w:r w:rsidRPr="002B2984">
        <w:rPr>
          <w:rFonts w:eastAsia="Calibri" w:cstheme="minorHAnsi"/>
          <w:lang w:eastAsia="en-GB"/>
        </w:rPr>
        <w:t xml:space="preserve"> are</w:t>
      </w:r>
      <w:r w:rsidR="006015FF" w:rsidRPr="002B2984">
        <w:rPr>
          <w:rFonts w:eastAsia="Calibri" w:cstheme="minorHAnsi"/>
          <w:lang w:eastAsia="en-GB"/>
        </w:rPr>
        <w:t xml:space="preserve"> lay volunteers from local congregations. Their role is primarily to enable other Christian activity in the school, such as</w:t>
      </w:r>
      <w:r w:rsidR="00EE1587">
        <w:rPr>
          <w:rFonts w:eastAsia="Calibri" w:cstheme="minorHAnsi"/>
          <w:lang w:eastAsia="en-GB"/>
        </w:rPr>
        <w:t>:</w:t>
      </w:r>
    </w:p>
    <w:p w14:paraId="60C9A1CF" w14:textId="77777777" w:rsidR="00EE1587" w:rsidRDefault="00EE1587">
      <w:pPr>
        <w:spacing w:after="0" w:line="240" w:lineRule="auto"/>
        <w:rPr>
          <w:rFonts w:eastAsia="Calibri" w:cstheme="minorHAnsi"/>
          <w:lang w:eastAsia="en-GB"/>
        </w:rPr>
      </w:pPr>
    </w:p>
    <w:p w14:paraId="47623254" w14:textId="77777777" w:rsidR="00C84625" w:rsidRDefault="00EE1587">
      <w:pPr>
        <w:spacing w:after="0" w:line="240" w:lineRule="auto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>1)</w:t>
      </w:r>
      <w:r w:rsidR="006015FF" w:rsidRPr="002B2984">
        <w:rPr>
          <w:rFonts w:eastAsia="Calibri" w:cstheme="minorHAnsi"/>
          <w:lang w:eastAsia="en-GB"/>
        </w:rPr>
        <w:t xml:space="preserve"> the Scripture Union group, </w:t>
      </w:r>
      <w:r>
        <w:rPr>
          <w:rFonts w:eastAsia="Calibri" w:cstheme="minorHAnsi"/>
          <w:lang w:eastAsia="en-GB"/>
        </w:rPr>
        <w:t xml:space="preserve">which exists </w:t>
      </w:r>
      <w:r w:rsidR="00F6091A">
        <w:rPr>
          <w:rFonts w:eastAsia="Calibri" w:cstheme="minorHAnsi"/>
          <w:lang w:eastAsia="en-GB"/>
        </w:rPr>
        <w:t xml:space="preserve">to encourage </w:t>
      </w:r>
      <w:r w:rsidR="00C84625">
        <w:rPr>
          <w:rFonts w:eastAsia="Calibri" w:cstheme="minorHAnsi"/>
          <w:lang w:eastAsia="en-GB"/>
        </w:rPr>
        <w:t xml:space="preserve">pupils to explore, encounter and question the </w:t>
      </w:r>
      <w:r w:rsidR="00F6091A">
        <w:rPr>
          <w:rFonts w:eastAsia="Calibri" w:cstheme="minorHAnsi"/>
          <w:lang w:eastAsia="en-GB"/>
        </w:rPr>
        <w:t>Christian faith</w:t>
      </w:r>
      <w:r w:rsidR="00C84625">
        <w:rPr>
          <w:rFonts w:eastAsia="Calibri" w:cstheme="minorHAnsi"/>
          <w:lang w:eastAsia="en-GB"/>
        </w:rPr>
        <w:t>.</w:t>
      </w:r>
    </w:p>
    <w:p w14:paraId="1196F6C5" w14:textId="77777777" w:rsidR="00C84625" w:rsidRDefault="00C84625">
      <w:pPr>
        <w:spacing w:after="0" w:line="240" w:lineRule="auto"/>
        <w:rPr>
          <w:rFonts w:eastAsia="Calibri" w:cstheme="minorHAnsi"/>
          <w:lang w:eastAsia="en-GB"/>
        </w:rPr>
      </w:pPr>
    </w:p>
    <w:p w14:paraId="293C5E9F" w14:textId="77777777" w:rsidR="00EA0FDF" w:rsidRDefault="00C84625">
      <w:pPr>
        <w:spacing w:after="0" w:line="240" w:lineRule="auto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 xml:space="preserve">2) </w:t>
      </w:r>
      <w:r w:rsidR="006015FF" w:rsidRPr="002B2984">
        <w:rPr>
          <w:rFonts w:eastAsia="Calibri" w:cstheme="minorHAnsi"/>
          <w:lang w:eastAsia="en-GB"/>
        </w:rPr>
        <w:t xml:space="preserve">the </w:t>
      </w:r>
      <w:r w:rsidR="008B061D">
        <w:rPr>
          <w:rFonts w:eastAsia="Calibri" w:cstheme="minorHAnsi"/>
          <w:lang w:eastAsia="en-GB"/>
        </w:rPr>
        <w:t>“</w:t>
      </w:r>
      <w:r w:rsidR="006015FF" w:rsidRPr="002B2984">
        <w:rPr>
          <w:rFonts w:eastAsia="Calibri" w:cstheme="minorHAnsi"/>
          <w:lang w:eastAsia="en-GB"/>
        </w:rPr>
        <w:t xml:space="preserve">Cosy </w:t>
      </w:r>
      <w:r w:rsidR="008B061D">
        <w:rPr>
          <w:rFonts w:eastAsia="Calibri" w:cstheme="minorHAnsi"/>
          <w:lang w:eastAsia="en-GB"/>
        </w:rPr>
        <w:t>Café”</w:t>
      </w:r>
      <w:r w:rsidR="006015FF" w:rsidRPr="002B2984">
        <w:rPr>
          <w:rFonts w:eastAsia="Calibri" w:cstheme="minorHAnsi"/>
          <w:lang w:eastAsia="en-GB"/>
        </w:rPr>
        <w:t xml:space="preserve">, </w:t>
      </w:r>
      <w:r w:rsidR="008B061D">
        <w:rPr>
          <w:rFonts w:eastAsia="Calibri" w:cstheme="minorHAnsi"/>
          <w:lang w:eastAsia="en-GB"/>
        </w:rPr>
        <w:t xml:space="preserve">working in connection with the pastoral care groups in the school, to provide a safe space for </w:t>
      </w:r>
      <w:r w:rsidR="00EA0FDF">
        <w:rPr>
          <w:rFonts w:eastAsia="Calibri" w:cstheme="minorHAnsi"/>
          <w:lang w:eastAsia="en-GB"/>
        </w:rPr>
        <w:t xml:space="preserve">pupils in the S1-3 years. </w:t>
      </w:r>
    </w:p>
    <w:p w14:paraId="7B2D40EB" w14:textId="77777777" w:rsidR="00EA0FDF" w:rsidRDefault="00EA0FDF">
      <w:pPr>
        <w:spacing w:after="0" w:line="240" w:lineRule="auto"/>
        <w:rPr>
          <w:rFonts w:eastAsia="Calibri" w:cstheme="minorHAnsi"/>
          <w:lang w:eastAsia="en-GB"/>
        </w:rPr>
      </w:pPr>
    </w:p>
    <w:p w14:paraId="422F3F16" w14:textId="4753CBB6" w:rsidR="00496EC3" w:rsidRPr="002B2984" w:rsidRDefault="00EA0FDF">
      <w:pPr>
        <w:spacing w:after="0" w:line="240" w:lineRule="auto"/>
      </w:pPr>
      <w:r>
        <w:rPr>
          <w:rFonts w:eastAsia="Calibri" w:cstheme="minorHAnsi"/>
          <w:lang w:eastAsia="en-GB"/>
        </w:rPr>
        <w:t xml:space="preserve">3) </w:t>
      </w:r>
      <w:r w:rsidR="006015FF" w:rsidRPr="002B2984">
        <w:rPr>
          <w:rFonts w:eastAsia="Calibri" w:cstheme="minorHAnsi"/>
          <w:lang w:eastAsia="en-GB"/>
        </w:rPr>
        <w:t>They support the Chaplains by giving advice and feedback when requested concerning other aspects of school life and the Chaplain's work</w:t>
      </w:r>
      <w:r w:rsidR="00967457" w:rsidRPr="002B2984">
        <w:rPr>
          <w:rFonts w:eastAsia="Calibri" w:cstheme="minorHAnsi"/>
          <w:lang w:eastAsia="en-GB"/>
        </w:rPr>
        <w:t xml:space="preserve">. </w:t>
      </w:r>
      <w:r w:rsidR="006015FF" w:rsidRPr="002B2984">
        <w:rPr>
          <w:rFonts w:eastAsia="Calibri" w:cstheme="minorHAnsi"/>
          <w:lang w:eastAsia="en-GB"/>
        </w:rPr>
        <w:t xml:space="preserve"> </w:t>
      </w:r>
    </w:p>
    <w:p w14:paraId="422F3F17" w14:textId="77777777" w:rsidR="00496EC3" w:rsidRPr="002B2984" w:rsidRDefault="00496EC3">
      <w:pPr>
        <w:spacing w:after="0" w:line="240" w:lineRule="auto"/>
        <w:rPr>
          <w:rFonts w:cs="ArialMT"/>
        </w:rPr>
      </w:pPr>
    </w:p>
    <w:p w14:paraId="422F3F1F" w14:textId="536D85FD" w:rsidR="00496EC3" w:rsidRPr="002B2984" w:rsidRDefault="00EA0FDF">
      <w:pPr>
        <w:spacing w:after="0" w:line="240" w:lineRule="auto"/>
      </w:pPr>
      <w:r>
        <w:rPr>
          <w:rFonts w:cs="ArialMT"/>
        </w:rPr>
        <w:t>4) The</w:t>
      </w:r>
      <w:r w:rsidR="00237E53">
        <w:rPr>
          <w:rFonts w:cs="ArialMT"/>
        </w:rPr>
        <w:t>y</w:t>
      </w:r>
      <w:r>
        <w:rPr>
          <w:rFonts w:cs="ArialMT"/>
        </w:rPr>
        <w:t xml:space="preserve"> act as</w:t>
      </w:r>
      <w:r w:rsidR="006015FF" w:rsidRPr="002B2984">
        <w:rPr>
          <w:rFonts w:cs="ArialMT"/>
        </w:rPr>
        <w:t xml:space="preserve"> one of the bridges which exist to facilitate the relationship between the school and the</w:t>
      </w:r>
      <w:r w:rsidR="0006010F">
        <w:rPr>
          <w:rFonts w:cs="ArialMT"/>
        </w:rPr>
        <w:t xml:space="preserve"> </w:t>
      </w:r>
      <w:r w:rsidR="006015FF" w:rsidRPr="002B2984">
        <w:rPr>
          <w:rFonts w:cs="ArialMT"/>
        </w:rPr>
        <w:t>community, including the many charitable and voluntary organisations</w:t>
      </w:r>
      <w:r w:rsidR="002B77D5">
        <w:rPr>
          <w:rFonts w:cs="ArialMT"/>
        </w:rPr>
        <w:t>, community groups etc</w:t>
      </w:r>
      <w:r w:rsidR="006015FF" w:rsidRPr="002B2984">
        <w:rPr>
          <w:rFonts w:cs="ArialMT"/>
        </w:rPr>
        <w:t>.</w:t>
      </w:r>
    </w:p>
    <w:p w14:paraId="422F3F20" w14:textId="77777777" w:rsidR="00496EC3" w:rsidRDefault="00496EC3">
      <w:pPr>
        <w:spacing w:after="0" w:line="240" w:lineRule="auto"/>
        <w:rPr>
          <w:rFonts w:cs="ArialMT"/>
        </w:rPr>
      </w:pPr>
    </w:p>
    <w:p w14:paraId="2FE958FB" w14:textId="6C546CA7" w:rsidR="005D6BEB" w:rsidRDefault="006015FF">
      <w:pPr>
        <w:spacing w:after="0" w:line="240" w:lineRule="auto"/>
        <w:rPr>
          <w:rFonts w:eastAsia="Calibri" w:cstheme="minorHAnsi"/>
          <w:lang w:eastAsia="en-GB"/>
        </w:rPr>
      </w:pPr>
      <w:r w:rsidRPr="002B2984">
        <w:rPr>
          <w:rFonts w:eastAsia="Calibri" w:cstheme="minorHAnsi"/>
          <w:lang w:eastAsia="en-GB"/>
        </w:rPr>
        <w:t xml:space="preserve">The </w:t>
      </w:r>
      <w:r w:rsidR="00105648">
        <w:rPr>
          <w:rFonts w:eastAsia="Calibri" w:cstheme="minorHAnsi"/>
          <w:lang w:eastAsia="en-GB"/>
        </w:rPr>
        <w:t xml:space="preserve">Schools Chaplains </w:t>
      </w:r>
      <w:r w:rsidR="005D6BEB">
        <w:rPr>
          <w:rFonts w:eastAsia="Calibri" w:cstheme="minorHAnsi"/>
          <w:lang w:eastAsia="en-GB"/>
        </w:rPr>
        <w:t>meet termly with the Head Teacher to</w:t>
      </w:r>
      <w:r w:rsidR="00257B7E">
        <w:rPr>
          <w:rFonts w:eastAsia="Calibri" w:cstheme="minorHAnsi"/>
          <w:lang w:eastAsia="en-GB"/>
        </w:rPr>
        <w:t xml:space="preserve"> r</w:t>
      </w:r>
      <w:r w:rsidR="005D6BEB">
        <w:rPr>
          <w:rFonts w:eastAsia="Calibri" w:cstheme="minorHAnsi"/>
          <w:lang w:eastAsia="en-GB"/>
        </w:rPr>
        <w:t>eflect on the work done over the course of the term</w:t>
      </w:r>
      <w:r w:rsidR="003A09B2">
        <w:rPr>
          <w:rFonts w:eastAsia="Calibri" w:cstheme="minorHAnsi"/>
          <w:lang w:eastAsia="en-GB"/>
        </w:rPr>
        <w:t xml:space="preserve">, discuss any changes which need to be made and review this agreement. </w:t>
      </w:r>
    </w:p>
    <w:p w14:paraId="367265DE" w14:textId="77777777" w:rsidR="00463D1C" w:rsidRDefault="00463D1C">
      <w:pPr>
        <w:spacing w:after="0" w:line="240" w:lineRule="auto"/>
        <w:rPr>
          <w:rFonts w:eastAsia="Calibri" w:cstheme="minorHAnsi"/>
          <w:lang w:eastAsia="en-GB"/>
        </w:rPr>
      </w:pPr>
    </w:p>
    <w:p w14:paraId="6394161F" w14:textId="4DF880F5" w:rsidR="00463D1C" w:rsidRDefault="00463D1C">
      <w:pPr>
        <w:spacing w:after="0" w:line="240" w:lineRule="auto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>The School Chaplains</w:t>
      </w:r>
      <w:r w:rsidR="003A09B2">
        <w:rPr>
          <w:rFonts w:eastAsia="Calibri" w:cstheme="minorHAnsi"/>
          <w:lang w:eastAsia="en-GB"/>
        </w:rPr>
        <w:t xml:space="preserve">, and occasionally the </w:t>
      </w:r>
      <w:r w:rsidR="00913D7C">
        <w:rPr>
          <w:rFonts w:eastAsia="Calibri" w:cstheme="minorHAnsi"/>
          <w:lang w:eastAsia="en-GB"/>
        </w:rPr>
        <w:t>Chaplaincy Volunteers</w:t>
      </w:r>
      <w:r>
        <w:rPr>
          <w:rFonts w:eastAsia="Calibri" w:cstheme="minorHAnsi"/>
          <w:lang w:eastAsia="en-GB"/>
        </w:rPr>
        <w:t xml:space="preserve"> </w:t>
      </w:r>
      <w:r w:rsidR="003A09B2">
        <w:rPr>
          <w:rFonts w:eastAsia="Calibri" w:cstheme="minorHAnsi"/>
          <w:lang w:eastAsia="en-GB"/>
        </w:rPr>
        <w:t xml:space="preserve">will meet regularly with an </w:t>
      </w:r>
      <w:r w:rsidR="00C16E8D">
        <w:rPr>
          <w:rFonts w:eastAsia="Calibri" w:cstheme="minorHAnsi"/>
          <w:lang w:eastAsia="en-GB"/>
        </w:rPr>
        <w:t xml:space="preserve">appointed </w:t>
      </w:r>
      <w:r w:rsidR="00D735AA">
        <w:rPr>
          <w:rFonts w:eastAsia="Calibri" w:cstheme="minorHAnsi"/>
          <w:lang w:eastAsia="en-GB"/>
        </w:rPr>
        <w:t xml:space="preserve">Point Person </w:t>
      </w:r>
      <w:r w:rsidR="0051515A">
        <w:rPr>
          <w:rFonts w:eastAsia="Calibri" w:cstheme="minorHAnsi"/>
          <w:lang w:eastAsia="en-GB"/>
        </w:rPr>
        <w:t>from</w:t>
      </w:r>
      <w:r w:rsidR="00D735AA">
        <w:rPr>
          <w:rFonts w:eastAsia="Calibri" w:cstheme="minorHAnsi"/>
          <w:lang w:eastAsia="en-GB"/>
        </w:rPr>
        <w:t xml:space="preserve"> the school, to:</w:t>
      </w:r>
    </w:p>
    <w:p w14:paraId="4FAFCAD5" w14:textId="77777777" w:rsidR="00D735AA" w:rsidRDefault="00D735AA">
      <w:pPr>
        <w:spacing w:after="0" w:line="240" w:lineRule="auto"/>
        <w:rPr>
          <w:rFonts w:eastAsia="Calibri" w:cstheme="minorHAnsi"/>
          <w:lang w:eastAsia="en-GB"/>
        </w:rPr>
      </w:pPr>
    </w:p>
    <w:p w14:paraId="2E3FE6B5" w14:textId="23D92CBE" w:rsidR="00D735AA" w:rsidRDefault="00D735AA">
      <w:pPr>
        <w:spacing w:after="0" w:line="240" w:lineRule="auto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 xml:space="preserve">1) Detail involvement with the school activities, </w:t>
      </w:r>
      <w:r w:rsidR="006D1EA9">
        <w:rPr>
          <w:rFonts w:eastAsia="Calibri" w:cstheme="minorHAnsi"/>
          <w:lang w:eastAsia="en-GB"/>
        </w:rPr>
        <w:t xml:space="preserve">such as </w:t>
      </w:r>
      <w:r w:rsidR="000E601E">
        <w:rPr>
          <w:rFonts w:eastAsia="Calibri" w:cstheme="minorHAnsi"/>
          <w:lang w:eastAsia="en-GB"/>
        </w:rPr>
        <w:t xml:space="preserve">assemblies, </w:t>
      </w:r>
      <w:r w:rsidR="004F30D0">
        <w:rPr>
          <w:rFonts w:eastAsia="Calibri" w:cstheme="minorHAnsi"/>
          <w:lang w:eastAsia="en-GB"/>
        </w:rPr>
        <w:t>school initiatives and the like</w:t>
      </w:r>
      <w:r w:rsidR="00E55EF1">
        <w:rPr>
          <w:rFonts w:eastAsia="Calibri" w:cstheme="minorHAnsi"/>
          <w:lang w:eastAsia="en-GB"/>
        </w:rPr>
        <w:t>.</w:t>
      </w:r>
    </w:p>
    <w:p w14:paraId="3404C342" w14:textId="331F9700" w:rsidR="004F30D0" w:rsidRDefault="004F30D0">
      <w:pPr>
        <w:spacing w:after="0" w:line="240" w:lineRule="auto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 xml:space="preserve">2) Plan strategy on a </w:t>
      </w:r>
      <w:r w:rsidR="00E55EF1">
        <w:rPr>
          <w:rFonts w:eastAsia="Calibri" w:cstheme="minorHAnsi"/>
          <w:lang w:eastAsia="en-GB"/>
        </w:rPr>
        <w:t xml:space="preserve">regular </w:t>
      </w:r>
      <w:r>
        <w:rPr>
          <w:rFonts w:eastAsia="Calibri" w:cstheme="minorHAnsi"/>
          <w:lang w:eastAsia="en-GB"/>
        </w:rPr>
        <w:t xml:space="preserve">basis </w:t>
      </w:r>
    </w:p>
    <w:p w14:paraId="2896B0B2" w14:textId="70BCE38D" w:rsidR="004F30D0" w:rsidRDefault="004F30D0">
      <w:pPr>
        <w:spacing w:after="0" w:line="240" w:lineRule="auto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 xml:space="preserve">3) Provide feedback and review to the work done in school. </w:t>
      </w:r>
    </w:p>
    <w:p w14:paraId="5C0C423E" w14:textId="4B2DC469" w:rsidR="004F30D0" w:rsidRDefault="004F30D0">
      <w:pPr>
        <w:spacing w:after="0" w:line="240" w:lineRule="auto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 xml:space="preserve">4) Deal with any issues as they arise </w:t>
      </w:r>
    </w:p>
    <w:p w14:paraId="193A3E90" w14:textId="78EAA13F" w:rsidR="00DB7C23" w:rsidRDefault="00DB7C23">
      <w:pPr>
        <w:spacing w:after="0" w:line="240" w:lineRule="auto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>5) Promote opportunities for the Chaplaincy and Volunteers to engage in school activities</w:t>
      </w:r>
    </w:p>
    <w:p w14:paraId="0ABA5136" w14:textId="77777777" w:rsidR="004F30D0" w:rsidRDefault="004F30D0">
      <w:pPr>
        <w:spacing w:after="0" w:line="240" w:lineRule="auto"/>
        <w:rPr>
          <w:rFonts w:eastAsia="Calibri" w:cstheme="minorHAnsi"/>
          <w:lang w:eastAsia="en-GB"/>
        </w:rPr>
      </w:pPr>
    </w:p>
    <w:p w14:paraId="422F3F23" w14:textId="0B392697" w:rsidR="00496EC3" w:rsidRDefault="006015FF">
      <w:pPr>
        <w:spacing w:after="0" w:line="240" w:lineRule="auto"/>
        <w:rPr>
          <w:rFonts w:cs="ArialMT"/>
        </w:rPr>
      </w:pPr>
      <w:r w:rsidRPr="002B2984">
        <w:rPr>
          <w:rFonts w:cs="ArialMT"/>
        </w:rPr>
        <w:t xml:space="preserve">As Chaplains and an Chaplaincy </w:t>
      </w:r>
      <w:proofErr w:type="gramStart"/>
      <w:r w:rsidR="00F32E9F">
        <w:rPr>
          <w:rFonts w:cs="ArialMT"/>
        </w:rPr>
        <w:t>Volunteers</w:t>
      </w:r>
      <w:r w:rsidRPr="002B2984">
        <w:rPr>
          <w:rFonts w:cs="ArialMT"/>
        </w:rPr>
        <w:t>,  we</w:t>
      </w:r>
      <w:proofErr w:type="gramEnd"/>
      <w:r w:rsidRPr="002B2984">
        <w:rPr>
          <w:rFonts w:cs="ArialMT"/>
        </w:rPr>
        <w:t xml:space="preserve"> are aware of our need to:</w:t>
      </w:r>
    </w:p>
    <w:p w14:paraId="39C76B49" w14:textId="77777777" w:rsidR="005E4376" w:rsidRDefault="005E4376">
      <w:pPr>
        <w:spacing w:after="0" w:line="240" w:lineRule="auto"/>
        <w:rPr>
          <w:rFonts w:cs="ArialMT"/>
        </w:rPr>
      </w:pPr>
    </w:p>
    <w:p w14:paraId="65F40F9C" w14:textId="25456467" w:rsidR="005E4376" w:rsidRPr="002B2984" w:rsidRDefault="005E4376">
      <w:pPr>
        <w:spacing w:after="0" w:line="240" w:lineRule="auto"/>
      </w:pPr>
      <w:r>
        <w:rPr>
          <w:rFonts w:cs="ArialMT"/>
        </w:rPr>
        <w:t xml:space="preserve">1) Uphold the values and </w:t>
      </w:r>
      <w:r w:rsidR="0078488B">
        <w:rPr>
          <w:rFonts w:cs="ArialMT"/>
        </w:rPr>
        <w:t>aims of the school</w:t>
      </w:r>
    </w:p>
    <w:p w14:paraId="422F3F26" w14:textId="31624F52" w:rsidR="00496EC3" w:rsidRPr="002B2984" w:rsidRDefault="006015FF">
      <w:pPr>
        <w:spacing w:after="0" w:line="240" w:lineRule="auto"/>
        <w:rPr>
          <w:rFonts w:cs="ArialMT"/>
        </w:rPr>
      </w:pPr>
      <w:r w:rsidRPr="002B2984">
        <w:rPr>
          <w:rFonts w:cs="ArialMT"/>
        </w:rPr>
        <w:t xml:space="preserve">2) </w:t>
      </w:r>
      <w:r w:rsidR="00B62400">
        <w:rPr>
          <w:rFonts w:cs="ArialMT"/>
        </w:rPr>
        <w:t>Work within</w:t>
      </w:r>
      <w:r w:rsidRPr="002B2984">
        <w:rPr>
          <w:rFonts w:cs="ArialMT"/>
        </w:rPr>
        <w:t xml:space="preserve"> the school’s and local/national equalities policies with regard to gender, race,</w:t>
      </w:r>
      <w:r w:rsidR="0006010F">
        <w:rPr>
          <w:rFonts w:cs="ArialMT"/>
        </w:rPr>
        <w:t xml:space="preserve"> </w:t>
      </w:r>
      <w:r w:rsidRPr="002B2984">
        <w:rPr>
          <w:rFonts w:cs="ArialMT"/>
        </w:rPr>
        <w:t xml:space="preserve">sexuality, ability etc. </w:t>
      </w:r>
    </w:p>
    <w:p w14:paraId="17F14B71" w14:textId="0DB8FB2B" w:rsidR="00041682" w:rsidRPr="002B2984" w:rsidRDefault="00B41AA4" w:rsidP="001A7AB9">
      <w:pPr>
        <w:spacing w:after="0" w:line="240" w:lineRule="auto"/>
        <w:rPr>
          <w:rFonts w:cs="ArialMT"/>
        </w:rPr>
      </w:pPr>
      <w:r>
        <w:rPr>
          <w:rFonts w:cs="ArialMT"/>
        </w:rPr>
        <w:t xml:space="preserve">3) Provide safe space for pupils, </w:t>
      </w:r>
      <w:r w:rsidR="001A7AB9">
        <w:rPr>
          <w:rFonts w:cs="ArialMT"/>
        </w:rPr>
        <w:t>where s</w:t>
      </w:r>
      <w:r w:rsidR="00041682" w:rsidRPr="002B2984">
        <w:rPr>
          <w:rFonts w:cs="ArialMT"/>
        </w:rPr>
        <w:t xml:space="preserve">ensitive issues </w:t>
      </w:r>
      <w:r w:rsidR="001A7AB9">
        <w:rPr>
          <w:rFonts w:cs="ArialMT"/>
        </w:rPr>
        <w:t xml:space="preserve">can be dealt with in a way which enables pupils to think openly </w:t>
      </w:r>
      <w:r w:rsidR="009B071C">
        <w:rPr>
          <w:rFonts w:cs="ArialMT"/>
        </w:rPr>
        <w:t xml:space="preserve">without feeling issues, ideas or values are being imposed on them. </w:t>
      </w:r>
    </w:p>
    <w:p w14:paraId="422F3F28" w14:textId="77777777" w:rsidR="00496EC3" w:rsidRPr="002B2984" w:rsidRDefault="00496EC3">
      <w:pPr>
        <w:spacing w:after="0" w:line="240" w:lineRule="auto"/>
      </w:pPr>
    </w:p>
    <w:p w14:paraId="422F3F29" w14:textId="69605ED7" w:rsidR="00496EC3" w:rsidRPr="002B2984" w:rsidRDefault="0006010F">
      <w:pPr>
        <w:spacing w:after="0" w:line="240" w:lineRule="auto"/>
      </w:pPr>
      <w:r>
        <w:t>This</w:t>
      </w:r>
      <w:r w:rsidR="006015FF" w:rsidRPr="002B2984">
        <w:t xml:space="preserve"> Code of Conduct for Chaplains exists in addition to the following Scottish Government and local authority guidelines which schools and Chaplains are also expected to adhere by</w:t>
      </w:r>
      <w:r>
        <w:t>:</w:t>
      </w:r>
    </w:p>
    <w:p w14:paraId="422F3F2A" w14:textId="77777777" w:rsidR="00496EC3" w:rsidRPr="002B2984" w:rsidRDefault="006015FF">
      <w:pPr>
        <w:pStyle w:val="ListParagraph"/>
        <w:numPr>
          <w:ilvl w:val="0"/>
          <w:numId w:val="1"/>
        </w:numPr>
        <w:spacing w:after="0" w:line="240" w:lineRule="auto"/>
      </w:pPr>
      <w:r w:rsidRPr="002B2984">
        <w:t>Curriculum for Excellence: RME Experience and Outcomes (</w:t>
      </w:r>
      <w:hyperlink r:id="rId8">
        <w:r w:rsidRPr="002B2984">
          <w:rPr>
            <w:rStyle w:val="InternetLink"/>
          </w:rPr>
          <w:t>https://education.gov.scot/Documents/rme-eo.pdf</w:t>
        </w:r>
      </w:hyperlink>
      <w:r w:rsidRPr="002B2984">
        <w:t>)</w:t>
      </w:r>
    </w:p>
    <w:p w14:paraId="422F3F2B" w14:textId="77777777" w:rsidR="00496EC3" w:rsidRPr="002B2984" w:rsidRDefault="006015FF">
      <w:pPr>
        <w:pStyle w:val="ListParagraph"/>
        <w:numPr>
          <w:ilvl w:val="0"/>
          <w:numId w:val="1"/>
        </w:numPr>
        <w:spacing w:after="0" w:line="240" w:lineRule="auto"/>
      </w:pPr>
      <w:r w:rsidRPr="002B2984">
        <w:t>Curriculum for Excellence: RME Principals and Practice</w:t>
      </w:r>
    </w:p>
    <w:p w14:paraId="422F3F2C" w14:textId="77777777" w:rsidR="00496EC3" w:rsidRPr="002B2984" w:rsidRDefault="006015FF">
      <w:pPr>
        <w:pStyle w:val="ListParagraph"/>
        <w:numPr>
          <w:ilvl w:val="0"/>
          <w:numId w:val="1"/>
        </w:numPr>
        <w:spacing w:after="0" w:line="240" w:lineRule="auto"/>
      </w:pPr>
      <w:r w:rsidRPr="002B2984">
        <w:t>(</w:t>
      </w:r>
      <w:hyperlink r:id="rId9">
        <w:r w:rsidRPr="002B2984">
          <w:rPr>
            <w:rStyle w:val="InternetLink"/>
          </w:rPr>
          <w:t>https://education.gov.scot/Documents/rme-pp.pdf</w:t>
        </w:r>
      </w:hyperlink>
      <w:r w:rsidRPr="002B2984">
        <w:t>)</w:t>
      </w:r>
    </w:p>
    <w:p w14:paraId="422F3F2D" w14:textId="77777777" w:rsidR="00496EC3" w:rsidRPr="002B2984" w:rsidRDefault="006015FF">
      <w:pPr>
        <w:pStyle w:val="ListParagraph"/>
        <w:numPr>
          <w:ilvl w:val="0"/>
          <w:numId w:val="1"/>
        </w:numPr>
        <w:spacing w:after="0" w:line="240" w:lineRule="auto"/>
      </w:pPr>
      <w:r w:rsidRPr="002B2984">
        <w:t>CFE Briefing 16 Curriculum for Excellence: Religious Observance (Time for Reflection) (</w:t>
      </w:r>
      <w:hyperlink r:id="rId10">
        <w:r w:rsidRPr="002B2984">
          <w:rPr>
            <w:rStyle w:val="InternetLink"/>
          </w:rPr>
          <w:t>https://education.gov.scot/Documents/cfe-briefing-16.pdf</w:t>
        </w:r>
      </w:hyperlink>
      <w:r w:rsidRPr="002B2984">
        <w:t>)</w:t>
      </w:r>
    </w:p>
    <w:p w14:paraId="422F3F2E" w14:textId="77777777" w:rsidR="00496EC3" w:rsidRPr="002B2984" w:rsidRDefault="006015FF">
      <w:pPr>
        <w:pStyle w:val="ListParagraph"/>
        <w:numPr>
          <w:ilvl w:val="0"/>
          <w:numId w:val="1"/>
        </w:numPr>
        <w:spacing w:after="0" w:line="240" w:lineRule="auto"/>
      </w:pPr>
      <w:r w:rsidRPr="002B2984">
        <w:t>Curriculum for excellence - provision of religious and moral education in non-denominational schools and religious education in roman catholic schools (2011) (</w:t>
      </w:r>
      <w:hyperlink r:id="rId11">
        <w:r w:rsidRPr="002B2984">
          <w:rPr>
            <w:rStyle w:val="InternetLink"/>
          </w:rPr>
          <w:t>https://www.gov.scot/binaries/content/documents/govscot/publica...</w:t>
        </w:r>
      </w:hyperlink>
      <w:r w:rsidRPr="002B2984">
        <w:t>)</w:t>
      </w:r>
    </w:p>
    <w:p w14:paraId="422F3F2F" w14:textId="77777777" w:rsidR="00496EC3" w:rsidRPr="002B2984" w:rsidRDefault="006015FF">
      <w:pPr>
        <w:pStyle w:val="ListParagraph"/>
        <w:numPr>
          <w:ilvl w:val="0"/>
          <w:numId w:val="1"/>
        </w:numPr>
        <w:spacing w:after="0" w:line="240" w:lineRule="auto"/>
      </w:pPr>
      <w:r w:rsidRPr="002B2984">
        <w:t>Curriculum for excellence - provision of religious observance in schools (2011) (</w:t>
      </w:r>
      <w:hyperlink r:id="rId12">
        <w:r w:rsidRPr="002B2984">
          <w:rPr>
            <w:rStyle w:val="InternetLink"/>
          </w:rPr>
          <w:t>https://scottishborders.moderngov.co.uk/documents/s5702/...</w:t>
        </w:r>
      </w:hyperlink>
      <w:r w:rsidRPr="002B2984">
        <w:t>)</w:t>
      </w:r>
    </w:p>
    <w:p w14:paraId="422F3F30" w14:textId="77777777" w:rsidR="00496EC3" w:rsidRPr="002B2984" w:rsidRDefault="006015FF">
      <w:pPr>
        <w:pStyle w:val="ListParagraph"/>
        <w:numPr>
          <w:ilvl w:val="0"/>
          <w:numId w:val="1"/>
        </w:numPr>
        <w:spacing w:after="0" w:line="240" w:lineRule="auto"/>
      </w:pPr>
      <w:r w:rsidRPr="002B2984">
        <w:t>Scottish Borders Council Religious Observance in Schools policy (</w:t>
      </w:r>
      <w:hyperlink r:id="rId13">
        <w:r w:rsidRPr="002B2984">
          <w:rPr>
            <w:rStyle w:val="InternetLink"/>
          </w:rPr>
          <w:t>https://scottishborders.moderngov.co.uk/documents/s5704/...)</w:t>
        </w:r>
      </w:hyperlink>
    </w:p>
    <w:p w14:paraId="422F3F31" w14:textId="77777777" w:rsidR="00496EC3" w:rsidRPr="002B2984" w:rsidRDefault="006015FF">
      <w:pPr>
        <w:pStyle w:val="ListParagraph"/>
        <w:numPr>
          <w:ilvl w:val="0"/>
          <w:numId w:val="1"/>
        </w:numPr>
        <w:spacing w:after="0" w:line="240" w:lineRule="auto"/>
      </w:pPr>
      <w:r w:rsidRPr="002B2984">
        <w:t>Education Scotland: Using Visiting Speakers in the RME Class (</w:t>
      </w:r>
      <w:hyperlink r:id="rId14">
        <w:r w:rsidRPr="002B2984">
          <w:rPr>
            <w:rStyle w:val="InternetLink"/>
          </w:rPr>
          <w:t>https://education.gov.scot/improvement/documents/rme23-using-visiting-speakers.pdf</w:t>
        </w:r>
      </w:hyperlink>
      <w:r w:rsidRPr="002B2984">
        <w:t>)</w:t>
      </w:r>
    </w:p>
    <w:p w14:paraId="422F3F32" w14:textId="77777777" w:rsidR="00496EC3" w:rsidRPr="002B2984" w:rsidRDefault="00496EC3">
      <w:pPr>
        <w:pStyle w:val="ListParagraph"/>
        <w:widowControl w:val="0"/>
        <w:ind w:left="0"/>
        <w:jc w:val="both"/>
        <w:rPr>
          <w:b/>
          <w:bCs/>
        </w:rPr>
      </w:pPr>
    </w:p>
    <w:p w14:paraId="422F3F33" w14:textId="77777777" w:rsidR="00496EC3" w:rsidRPr="002B2984" w:rsidRDefault="006015FF">
      <w:pPr>
        <w:pStyle w:val="ListParagraph"/>
        <w:widowControl w:val="0"/>
        <w:jc w:val="both"/>
        <w:rPr>
          <w:sz w:val="24"/>
        </w:rPr>
      </w:pPr>
      <w:r w:rsidRPr="002B2984">
        <w:rPr>
          <w:b/>
          <w:bCs/>
          <w:sz w:val="24"/>
        </w:rPr>
        <w:t>Formal Acknowledgement of Code of Conduct</w:t>
      </w:r>
    </w:p>
    <w:p w14:paraId="422F3F34" w14:textId="77777777" w:rsidR="00496EC3" w:rsidRPr="002B2984" w:rsidRDefault="006015FF">
      <w:pPr>
        <w:widowControl w:val="0"/>
        <w:ind w:left="360"/>
        <w:jc w:val="both"/>
      </w:pPr>
      <w:r w:rsidRPr="002B2984">
        <w:t>Acknowledgement by School Chaplain</w:t>
      </w:r>
    </w:p>
    <w:p w14:paraId="422F3F35" w14:textId="77777777" w:rsidR="00496EC3" w:rsidRPr="002B2984" w:rsidRDefault="006015FF">
      <w:pPr>
        <w:widowControl w:val="0"/>
        <w:ind w:left="360"/>
        <w:jc w:val="both"/>
      </w:pPr>
      <w:r w:rsidRPr="002B2984">
        <w:t xml:space="preserve">Name: (Please </w:t>
      </w:r>
      <w:proofErr w:type="gramStart"/>
      <w:r w:rsidRPr="002B2984">
        <w:t>print).......................................</w:t>
      </w:r>
      <w:proofErr w:type="gramEnd"/>
      <w:r w:rsidRPr="002B2984">
        <w:t>…………………………………………………………………..</w:t>
      </w:r>
    </w:p>
    <w:p w14:paraId="422F3F36" w14:textId="77777777" w:rsidR="00496EC3" w:rsidRPr="002B2984" w:rsidRDefault="006015FF">
      <w:pPr>
        <w:widowControl w:val="0"/>
        <w:ind w:left="360"/>
        <w:jc w:val="both"/>
      </w:pPr>
      <w:r w:rsidRPr="002B2984">
        <w:t> I understand and agree to the terms of this Code of Conduct.</w:t>
      </w:r>
    </w:p>
    <w:p w14:paraId="422F3F37" w14:textId="77777777" w:rsidR="00496EC3" w:rsidRPr="002B2984" w:rsidRDefault="006015FF">
      <w:pPr>
        <w:widowControl w:val="0"/>
        <w:ind w:left="360"/>
        <w:jc w:val="both"/>
      </w:pPr>
      <w:r w:rsidRPr="002B2984">
        <w:t> </w:t>
      </w:r>
    </w:p>
    <w:p w14:paraId="422F3F38" w14:textId="1DD6B61E" w:rsidR="00496EC3" w:rsidRPr="002B2984" w:rsidRDefault="006015FF">
      <w:pPr>
        <w:widowControl w:val="0"/>
        <w:ind w:left="360"/>
        <w:jc w:val="both"/>
      </w:pPr>
      <w:r w:rsidRPr="002B2984">
        <w:t xml:space="preserve">…………………………………….......................... Signature of School </w:t>
      </w:r>
      <w:r w:rsidR="0006010F">
        <w:t>C</w:t>
      </w:r>
      <w:r w:rsidRPr="002B2984">
        <w:t>haplain / member of the</w:t>
      </w:r>
      <w:bookmarkStart w:id="0" w:name="_GoBack"/>
      <w:bookmarkEnd w:id="0"/>
      <w:r w:rsidRPr="002B2984">
        <w:t xml:space="preserve"> Chaplaincy Team </w:t>
      </w:r>
    </w:p>
    <w:p w14:paraId="422F3F39" w14:textId="77777777" w:rsidR="00496EC3" w:rsidRPr="002B2984" w:rsidRDefault="006015FF">
      <w:pPr>
        <w:widowControl w:val="0"/>
        <w:ind w:left="360"/>
        <w:jc w:val="both"/>
      </w:pPr>
      <w:r w:rsidRPr="002B2984">
        <w:t> </w:t>
      </w:r>
    </w:p>
    <w:p w14:paraId="422F3F3A" w14:textId="77777777" w:rsidR="00496EC3" w:rsidRPr="002B2984" w:rsidRDefault="006015FF">
      <w:pPr>
        <w:widowControl w:val="0"/>
        <w:ind w:left="360"/>
        <w:jc w:val="both"/>
      </w:pPr>
      <w:r w:rsidRPr="002B2984">
        <w:t>..................................................................Signature of Headteacher or SLT representative</w:t>
      </w:r>
    </w:p>
    <w:p w14:paraId="422F3F3B" w14:textId="77777777" w:rsidR="00496EC3" w:rsidRPr="002B2984" w:rsidRDefault="006015FF">
      <w:pPr>
        <w:widowControl w:val="0"/>
        <w:ind w:left="360"/>
        <w:jc w:val="both"/>
      </w:pPr>
      <w:r w:rsidRPr="002B2984">
        <w:t> </w:t>
      </w:r>
    </w:p>
    <w:p w14:paraId="422F3F3C" w14:textId="77777777" w:rsidR="00496EC3" w:rsidRDefault="006015FF">
      <w:pPr>
        <w:widowControl w:val="0"/>
        <w:ind w:left="360"/>
        <w:jc w:val="both"/>
      </w:pPr>
      <w:r w:rsidRPr="002B2984">
        <w:t>Date: ...............................</w:t>
      </w:r>
    </w:p>
    <w:p w14:paraId="422F3F3D" w14:textId="77777777" w:rsidR="00496EC3" w:rsidRDefault="00496E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422F3F3E" w14:textId="77777777" w:rsidR="00496EC3" w:rsidRDefault="00496EC3">
      <w:pPr>
        <w:spacing w:after="0" w:line="240" w:lineRule="auto"/>
      </w:pPr>
    </w:p>
    <w:sectPr w:rsidR="00496EC3">
      <w:pgSz w:w="11906" w:h="16838"/>
      <w:pgMar w:top="709" w:right="1558" w:bottom="144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4D3F"/>
    <w:multiLevelType w:val="multilevel"/>
    <w:tmpl w:val="59B84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915C8A"/>
    <w:multiLevelType w:val="multilevel"/>
    <w:tmpl w:val="AC689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C3"/>
    <w:rsid w:val="00000361"/>
    <w:rsid w:val="00041682"/>
    <w:rsid w:val="0006010F"/>
    <w:rsid w:val="000E601E"/>
    <w:rsid w:val="001012C9"/>
    <w:rsid w:val="00105648"/>
    <w:rsid w:val="001828BE"/>
    <w:rsid w:val="001A7AB9"/>
    <w:rsid w:val="00237E53"/>
    <w:rsid w:val="00257B7E"/>
    <w:rsid w:val="002B2984"/>
    <w:rsid w:val="002B77D5"/>
    <w:rsid w:val="003638F7"/>
    <w:rsid w:val="003A09B2"/>
    <w:rsid w:val="004340DC"/>
    <w:rsid w:val="00463D1C"/>
    <w:rsid w:val="00496EC3"/>
    <w:rsid w:val="004F30D0"/>
    <w:rsid w:val="0051515A"/>
    <w:rsid w:val="005D6BEB"/>
    <w:rsid w:val="005E4376"/>
    <w:rsid w:val="006015FF"/>
    <w:rsid w:val="00604DA1"/>
    <w:rsid w:val="006169A8"/>
    <w:rsid w:val="006C49CC"/>
    <w:rsid w:val="006D1EA9"/>
    <w:rsid w:val="00735A50"/>
    <w:rsid w:val="00745886"/>
    <w:rsid w:val="00746B9E"/>
    <w:rsid w:val="0078488B"/>
    <w:rsid w:val="008B061D"/>
    <w:rsid w:val="00913D7C"/>
    <w:rsid w:val="00967457"/>
    <w:rsid w:val="0097032E"/>
    <w:rsid w:val="0099773C"/>
    <w:rsid w:val="009B071C"/>
    <w:rsid w:val="00A278B9"/>
    <w:rsid w:val="00A86C9B"/>
    <w:rsid w:val="00A9136D"/>
    <w:rsid w:val="00B41AA4"/>
    <w:rsid w:val="00B62400"/>
    <w:rsid w:val="00BA190D"/>
    <w:rsid w:val="00C16E8D"/>
    <w:rsid w:val="00C84625"/>
    <w:rsid w:val="00D00EFD"/>
    <w:rsid w:val="00D4177B"/>
    <w:rsid w:val="00D735AA"/>
    <w:rsid w:val="00D83EB9"/>
    <w:rsid w:val="00D8559E"/>
    <w:rsid w:val="00DB7C23"/>
    <w:rsid w:val="00DF126F"/>
    <w:rsid w:val="00DF3A67"/>
    <w:rsid w:val="00E55EF1"/>
    <w:rsid w:val="00E8675B"/>
    <w:rsid w:val="00EA0FDF"/>
    <w:rsid w:val="00ED6439"/>
    <w:rsid w:val="00EE1587"/>
    <w:rsid w:val="00F32E9F"/>
    <w:rsid w:val="00F6091A"/>
    <w:rsid w:val="00F7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3F08"/>
  <w15:docId w15:val="{E2DCAF04-F3C4-4168-ADAD-12DD3DEC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A06B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F3F85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062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Arial" w:hAnsi="Arial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A06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062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ov.scot/Documents/rme-eo.pdf" TargetMode="External"/><Relationship Id="rId13" Type="http://schemas.openxmlformats.org/officeDocument/2006/relationships/hyperlink" Target="https://scottishborders.moderngov.co.uk/documents/s5704/Item%20No.%206-%20SBC%20Religous%20Observance%20in%20Schools%20March%20201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ottishborders.moderngov.co.uk/documents/s5702/Item%20No.%206%20-%20Scottish%20Government%20Provision%20of%20Education%20in%20Schools%20201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binaries/content/documents/govscot/publications/advice-and-guidance/2011/02/curriculum-for-excellence-religious-and-moral-education/documents/curriculum-excellence-religious-moral-education-pdf/curriculum-excellence-religious-moral-education-pdf/govscot%3Adocument/Curriculum%2Bfor%2Bexcellence%2B-%2Breligious%2Band%2Bmoral%2Beducation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ducation.gov.scot/Documents/cfe-briefing-16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ducation.gov.scot/Documents/rme-pp.pdf" TargetMode="External"/><Relationship Id="rId14" Type="http://schemas.openxmlformats.org/officeDocument/2006/relationships/hyperlink" Target="https://education.gov.scot/improvement/documents/rme23-using-visiting-speak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3121D90152348ABE4104126D2674C" ma:contentTypeVersion="15" ma:contentTypeDescription="Create a new document." ma:contentTypeScope="" ma:versionID="d0310f5fa2b96cdcd381329b46ff6e9b">
  <xsd:schema xmlns:xsd="http://www.w3.org/2001/XMLSchema" xmlns:xs="http://www.w3.org/2001/XMLSchema" xmlns:p="http://schemas.microsoft.com/office/2006/metadata/properties" xmlns:ns3="41386d62-9a39-4f9d-b9b8-edd228577fd8" xmlns:ns4="3c4f1dc8-d25b-4e01-87d2-6faccb019b8a" targetNamespace="http://schemas.microsoft.com/office/2006/metadata/properties" ma:root="true" ma:fieldsID="25cee34fb9e6b2f82a1286c86f3f0d9a" ns3:_="" ns4:_="">
    <xsd:import namespace="41386d62-9a39-4f9d-b9b8-edd228577fd8"/>
    <xsd:import namespace="3c4f1dc8-d25b-4e01-87d2-6faccb019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86d62-9a39-4f9d-b9b8-edd228577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f1dc8-d25b-4e01-87d2-6faccb019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4f1dc8-d25b-4e01-87d2-6faccb019b8a" xsi:nil="true"/>
  </documentManagement>
</p:properties>
</file>

<file path=customXml/itemProps1.xml><?xml version="1.0" encoding="utf-8"?>
<ds:datastoreItem xmlns:ds="http://schemas.openxmlformats.org/officeDocument/2006/customXml" ds:itemID="{A5228F20-F4C7-4DD0-821F-5B5F6BFE9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86d62-9a39-4f9d-b9b8-edd228577fd8"/>
    <ds:schemaRef ds:uri="3c4f1dc8-d25b-4e01-87d2-6faccb019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6192A-E672-4913-942B-991D7C699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27196-1431-4997-B920-39AA14D7C85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c4f1dc8-d25b-4e01-87d2-6faccb019b8a"/>
    <ds:schemaRef ds:uri="http://schemas.microsoft.com/office/2006/documentManagement/types"/>
    <ds:schemaRef ds:uri="http://schemas.microsoft.com/office/infopath/2007/PartnerControls"/>
    <ds:schemaRef ds:uri="41386d62-9a39-4f9d-b9b8-edd228577f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Scott</dc:creator>
  <dc:description/>
  <cp:lastModifiedBy>Booth-Clibborn, Isobel</cp:lastModifiedBy>
  <cp:revision>2</cp:revision>
  <cp:lastPrinted>2019-09-05T11:08:00Z</cp:lastPrinted>
  <dcterms:created xsi:type="dcterms:W3CDTF">2023-06-06T12:08:00Z</dcterms:created>
  <dcterms:modified xsi:type="dcterms:W3CDTF">2023-06-06T12:08:00Z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Scottish Borders Council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0x010100FA13121D90152348ABE4104126D2674C</vt:lpwstr>
  </property>
</Properties>
</file>